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4C" w:rsidRDefault="0011484C" w:rsidP="00B226AD">
      <w:pPr>
        <w:pStyle w:val="a7"/>
        <w:suppressAutoHyphens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4C" w:rsidRDefault="0011484C" w:rsidP="00B226AD">
      <w:pPr>
        <w:suppressAutoHyphens/>
        <w:jc w:val="center"/>
        <w:rPr>
          <w:sz w:val="18"/>
          <w:szCs w:val="18"/>
        </w:rPr>
      </w:pPr>
    </w:p>
    <w:p w:rsidR="0011484C" w:rsidRDefault="0011484C" w:rsidP="00B226AD">
      <w:pPr>
        <w:pStyle w:val="1"/>
        <w:suppressAutoHyphens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11484C" w:rsidRDefault="0011484C" w:rsidP="00B226AD">
      <w:pPr>
        <w:suppressAutoHyphens/>
        <w:jc w:val="center"/>
        <w:rPr>
          <w:sz w:val="18"/>
          <w:szCs w:val="18"/>
        </w:rPr>
      </w:pPr>
    </w:p>
    <w:p w:rsidR="0011484C" w:rsidRDefault="0011484C" w:rsidP="00B226AD">
      <w:pPr>
        <w:pStyle w:val="1"/>
        <w:suppressAutoHyphens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1484C" w:rsidRPr="00A15875" w:rsidRDefault="0011484C" w:rsidP="00B226AD">
      <w:pPr>
        <w:suppressAutoHyphens/>
        <w:jc w:val="center"/>
        <w:rPr>
          <w:b/>
          <w:sz w:val="18"/>
          <w:szCs w:val="18"/>
        </w:rPr>
      </w:pPr>
    </w:p>
    <w:p w:rsidR="0011484C" w:rsidRPr="00A15875" w:rsidRDefault="0011484C" w:rsidP="00B226AD">
      <w:pPr>
        <w:suppressAutoHyphens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11484C" w:rsidTr="004611B8">
        <w:tc>
          <w:tcPr>
            <w:tcW w:w="2694" w:type="dxa"/>
            <w:tcBorders>
              <w:bottom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11484C" w:rsidRDefault="0011484C" w:rsidP="00B226AD">
            <w:pPr>
              <w:suppressAutoHyphens/>
              <w:rPr>
                <w:sz w:val="24"/>
              </w:rPr>
            </w:pPr>
          </w:p>
        </w:tc>
        <w:tc>
          <w:tcPr>
            <w:tcW w:w="425" w:type="dxa"/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</w:p>
        </w:tc>
      </w:tr>
    </w:tbl>
    <w:p w:rsidR="0011484C" w:rsidRDefault="0011484C" w:rsidP="00B226AD">
      <w:pPr>
        <w:suppressAutoHyphens/>
        <w:rPr>
          <w:sz w:val="18"/>
          <w:szCs w:val="18"/>
        </w:rPr>
      </w:pPr>
    </w:p>
    <w:p w:rsidR="0011484C" w:rsidRDefault="0011484C" w:rsidP="00B226AD">
      <w:pPr>
        <w:suppressAutoHyphens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11484C" w:rsidTr="004611B8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  <w:tc>
          <w:tcPr>
            <w:tcW w:w="3799" w:type="dxa"/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</w:tr>
      <w:tr w:rsidR="0011484C" w:rsidRPr="00C10B1C" w:rsidTr="004611B8">
        <w:trPr>
          <w:cantSplit/>
          <w:trHeight w:val="331"/>
        </w:trPr>
        <w:tc>
          <w:tcPr>
            <w:tcW w:w="4139" w:type="dxa"/>
            <w:gridSpan w:val="3"/>
          </w:tcPr>
          <w:p w:rsidR="0011484C" w:rsidRPr="00C10B1C" w:rsidRDefault="0011484C" w:rsidP="008C284B">
            <w:pPr>
              <w:suppressAutoHyphens/>
              <w:spacing w:line="360" w:lineRule="auto"/>
              <w:ind w:left="114" w:firstLine="0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C10B1C">
              <w:rPr>
                <w:szCs w:val="28"/>
              </w:rPr>
              <w:t xml:space="preserve">О внесении изменений в </w:t>
            </w:r>
            <w:r w:rsidR="001875DB">
              <w:t xml:space="preserve">постановление администрации  города  </w:t>
            </w:r>
            <w:r w:rsidR="008C284B">
              <w:t xml:space="preserve">Нижнего Новгорода </w:t>
            </w:r>
            <w:r w:rsidR="001875DB">
              <w:rPr>
                <w:rStyle w:val="Datenum"/>
                <w:szCs w:val="28"/>
              </w:rPr>
              <w:t>от 26.09.2011 №  3763</w:t>
            </w:r>
            <w:bookmarkEnd w:id="0"/>
            <w:bookmarkEnd w:id="1"/>
          </w:p>
        </w:tc>
      </w:tr>
    </w:tbl>
    <w:p w:rsidR="006A1A10" w:rsidRPr="00C10B1C" w:rsidRDefault="006A1A10" w:rsidP="006A1A10">
      <w:pPr>
        <w:suppressAutoHyphens/>
        <w:rPr>
          <w:szCs w:val="28"/>
        </w:rPr>
      </w:pPr>
    </w:p>
    <w:p w:rsidR="006A1A10" w:rsidRPr="004F1802" w:rsidRDefault="006A1A10" w:rsidP="006A1A10">
      <w:pPr>
        <w:suppressAutoHyphens/>
        <w:spacing w:line="360" w:lineRule="auto"/>
        <w:ind w:firstLine="567"/>
        <w:rPr>
          <w:szCs w:val="28"/>
        </w:rPr>
      </w:pPr>
      <w:r w:rsidRPr="004F1802">
        <w:rPr>
          <w:szCs w:val="28"/>
        </w:rPr>
        <w:t>На основании ст</w:t>
      </w:r>
      <w:r>
        <w:rPr>
          <w:szCs w:val="28"/>
        </w:rPr>
        <w:t>атьи</w:t>
      </w:r>
      <w:r w:rsidRPr="004F1802">
        <w:rPr>
          <w:szCs w:val="28"/>
        </w:rPr>
        <w:t xml:space="preserve"> </w:t>
      </w:r>
      <w:r>
        <w:rPr>
          <w:szCs w:val="28"/>
        </w:rPr>
        <w:t>52</w:t>
      </w:r>
      <w:r w:rsidRPr="004F1802">
        <w:rPr>
          <w:szCs w:val="28"/>
        </w:rPr>
        <w:t xml:space="preserve"> Устава города Нижнего Новгорода администрация города Нижнего Новгорода постановляет:</w:t>
      </w:r>
    </w:p>
    <w:p w:rsidR="00933D99" w:rsidRDefault="006A1A10" w:rsidP="00933D99">
      <w:pPr>
        <w:pStyle w:val="ConsPlusNormal"/>
        <w:suppressAutoHyphens/>
        <w:spacing w:line="360" w:lineRule="auto"/>
        <w:ind w:firstLine="567"/>
      </w:pPr>
      <w:r w:rsidRPr="0011484C">
        <w:t xml:space="preserve">1. </w:t>
      </w:r>
      <w:r w:rsidR="00933D99">
        <w:t xml:space="preserve">Приложение № 4 </w:t>
      </w:r>
      <w:r w:rsidR="00933D99" w:rsidRPr="00933D99">
        <w:t>изложить в соответствии с приложением к настоящему постановлению.</w:t>
      </w:r>
    </w:p>
    <w:p w:rsidR="006A1A10" w:rsidRDefault="006A1A10" w:rsidP="006A1A10">
      <w:pPr>
        <w:suppressAutoHyphens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933D99">
        <w:rPr>
          <w:szCs w:val="28"/>
        </w:rPr>
        <w:t xml:space="preserve">2. </w:t>
      </w:r>
      <w:r w:rsidR="00933D99" w:rsidRPr="00933D99">
        <w:rPr>
          <w:szCs w:val="28"/>
        </w:rPr>
        <w:t>Действие н</w:t>
      </w:r>
      <w:r w:rsidRPr="00933D99">
        <w:rPr>
          <w:szCs w:val="28"/>
        </w:rPr>
        <w:t>астояще</w:t>
      </w:r>
      <w:r w:rsidR="00933D99" w:rsidRPr="00933D99">
        <w:rPr>
          <w:szCs w:val="28"/>
        </w:rPr>
        <w:t>го</w:t>
      </w:r>
      <w:r w:rsidRPr="00933D99">
        <w:rPr>
          <w:szCs w:val="28"/>
        </w:rPr>
        <w:t xml:space="preserve"> постановлени</w:t>
      </w:r>
      <w:r w:rsidR="00933D99" w:rsidRPr="00933D99">
        <w:rPr>
          <w:szCs w:val="28"/>
        </w:rPr>
        <w:t>я</w:t>
      </w:r>
      <w:r w:rsidR="00F45602" w:rsidRPr="00933D99">
        <w:rPr>
          <w:szCs w:val="28"/>
        </w:rPr>
        <w:t xml:space="preserve"> </w:t>
      </w:r>
      <w:r w:rsidR="00933D99" w:rsidRPr="00933D99">
        <w:rPr>
          <w:szCs w:val="28"/>
        </w:rPr>
        <w:t xml:space="preserve">распространяется на </w:t>
      </w:r>
      <w:r w:rsidR="00F60DA7">
        <w:rPr>
          <w:szCs w:val="28"/>
        </w:rPr>
        <w:t>прав</w:t>
      </w:r>
      <w:bookmarkStart w:id="2" w:name="_GoBack"/>
      <w:bookmarkEnd w:id="2"/>
      <w:r w:rsidR="00933D99" w:rsidRPr="00933D99">
        <w:rPr>
          <w:szCs w:val="28"/>
        </w:rPr>
        <w:t xml:space="preserve">оотношения, возникшие с </w:t>
      </w:r>
      <w:r w:rsidRPr="00933D99">
        <w:rPr>
          <w:szCs w:val="28"/>
        </w:rPr>
        <w:t>01.01.202</w:t>
      </w:r>
      <w:r w:rsidR="00933D99" w:rsidRPr="00933D99">
        <w:rPr>
          <w:szCs w:val="28"/>
        </w:rPr>
        <w:t>2</w:t>
      </w:r>
      <w:r w:rsidR="00151DDA">
        <w:rPr>
          <w:szCs w:val="28"/>
        </w:rPr>
        <w:t xml:space="preserve"> г</w:t>
      </w:r>
      <w:r w:rsidRPr="00933D99">
        <w:rPr>
          <w:szCs w:val="28"/>
        </w:rPr>
        <w:t>.</w:t>
      </w:r>
    </w:p>
    <w:p w:rsidR="006A1A10" w:rsidRPr="00873E30" w:rsidRDefault="006A1A10" w:rsidP="006A1A10">
      <w:pPr>
        <w:pStyle w:val="formattext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873E30">
        <w:rPr>
          <w:spacing w:val="2"/>
          <w:sz w:val="28"/>
          <w:szCs w:val="28"/>
        </w:rPr>
        <w:t>Управлению информационной политики администрации города Нижнего</w:t>
      </w:r>
      <w:r>
        <w:rPr>
          <w:spacing w:val="2"/>
          <w:sz w:val="28"/>
          <w:szCs w:val="28"/>
        </w:rPr>
        <w:t xml:space="preserve"> о</w:t>
      </w:r>
      <w:r w:rsidRPr="00873E30">
        <w:rPr>
          <w:spacing w:val="2"/>
          <w:sz w:val="28"/>
          <w:szCs w:val="28"/>
        </w:rPr>
        <w:t>беспечить опубликование настоящего постановления в официальном печатном средстве массовой информации администрации города Нижнего Новгорода - газете «День города. Нижний Новгород».</w:t>
      </w:r>
    </w:p>
    <w:p w:rsidR="006A1A10" w:rsidRDefault="006A1A10" w:rsidP="006A1A10">
      <w:pPr>
        <w:pStyle w:val="formattext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8E62CF">
        <w:rPr>
          <w:spacing w:val="2"/>
          <w:sz w:val="28"/>
          <w:szCs w:val="28"/>
        </w:rPr>
        <w:t xml:space="preserve">Юридическому департаменту администрации города Нижнего Новгорода </w:t>
      </w:r>
      <w:r>
        <w:rPr>
          <w:spacing w:val="2"/>
          <w:sz w:val="28"/>
          <w:szCs w:val="28"/>
        </w:rPr>
        <w:t>разместить настоящее постановление на официальном сайте администрации города Нижнего Новгорода в информационно - телекоммуникационной сети «Интернет».</w:t>
      </w:r>
    </w:p>
    <w:p w:rsidR="006A1A10" w:rsidRDefault="006A1A10" w:rsidP="006A1A10">
      <w:pPr>
        <w:pStyle w:val="formattext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Контроль за исполнением постановления возложить на первого заместителя главы администрации города Нижнего Новгорода Штокмана И.О.</w:t>
      </w:r>
    </w:p>
    <w:p w:rsidR="006A1A10" w:rsidRDefault="006A1A10" w:rsidP="006A1A10">
      <w:pPr>
        <w:tabs>
          <w:tab w:val="left" w:pos="8250"/>
        </w:tabs>
        <w:suppressAutoHyphens/>
        <w:spacing w:line="360" w:lineRule="auto"/>
        <w:rPr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spacing w:line="360" w:lineRule="auto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8"/>
        <w:gridCol w:w="5117"/>
      </w:tblGrid>
      <w:tr w:rsidR="006A1A10" w:rsidTr="00933D99">
        <w:tc>
          <w:tcPr>
            <w:tcW w:w="4948" w:type="dxa"/>
            <w:hideMark/>
          </w:tcPr>
          <w:p w:rsidR="006A1A10" w:rsidRDefault="006A1A10" w:rsidP="00933D99">
            <w:pPr>
              <w:tabs>
                <w:tab w:val="left" w:pos="8250"/>
              </w:tabs>
              <w:suppressAutoHyphens/>
              <w:ind w:left="-105" w:firstLine="0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</w:tc>
        <w:tc>
          <w:tcPr>
            <w:tcW w:w="5117" w:type="dxa"/>
            <w:hideMark/>
          </w:tcPr>
          <w:p w:rsidR="006A1A10" w:rsidRDefault="006A1A10" w:rsidP="0057382E">
            <w:pPr>
              <w:tabs>
                <w:tab w:val="left" w:pos="8250"/>
              </w:tabs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Ю.В.Шалабаев</w:t>
            </w:r>
          </w:p>
        </w:tc>
      </w:tr>
    </w:tbl>
    <w:p w:rsidR="00933D99" w:rsidRDefault="00933D99" w:rsidP="00933D99">
      <w:pPr>
        <w:tabs>
          <w:tab w:val="left" w:pos="8250"/>
        </w:tabs>
        <w:suppressAutoHyphens/>
        <w:ind w:firstLine="0"/>
        <w:rPr>
          <w:spacing w:val="2"/>
          <w:szCs w:val="28"/>
        </w:rPr>
      </w:pPr>
    </w:p>
    <w:p w:rsidR="006A1A10" w:rsidRDefault="00933D99" w:rsidP="00933D99">
      <w:pPr>
        <w:tabs>
          <w:tab w:val="left" w:pos="8250"/>
        </w:tabs>
        <w:suppressAutoHyphens/>
        <w:ind w:firstLine="0"/>
        <w:rPr>
          <w:szCs w:val="28"/>
        </w:rPr>
      </w:pPr>
      <w:r>
        <w:rPr>
          <w:szCs w:val="28"/>
        </w:rPr>
        <w:t>Н</w:t>
      </w:r>
      <w:r w:rsidR="006A1A10" w:rsidRPr="003728FC">
        <w:rPr>
          <w:szCs w:val="28"/>
        </w:rPr>
        <w:t>.В.</w:t>
      </w:r>
      <w:r>
        <w:rPr>
          <w:szCs w:val="28"/>
        </w:rPr>
        <w:t>Федичева</w:t>
      </w:r>
    </w:p>
    <w:p w:rsidR="006A1A10" w:rsidRDefault="00933D99" w:rsidP="00933D99">
      <w:pPr>
        <w:tabs>
          <w:tab w:val="left" w:pos="8250"/>
        </w:tabs>
        <w:suppressAutoHyphens/>
        <w:ind w:firstLine="0"/>
        <w:rPr>
          <w:szCs w:val="28"/>
        </w:rPr>
      </w:pPr>
      <w:r>
        <w:rPr>
          <w:szCs w:val="28"/>
        </w:rPr>
        <w:t>435 58 41</w:t>
      </w:r>
    </w:p>
    <w:p w:rsidR="00933D99" w:rsidRDefault="00933D99" w:rsidP="00933D99">
      <w:pPr>
        <w:tabs>
          <w:tab w:val="left" w:pos="8250"/>
        </w:tabs>
        <w:suppressAutoHyphens/>
        <w:ind w:firstLine="0"/>
        <w:rPr>
          <w:szCs w:val="28"/>
        </w:rPr>
      </w:pPr>
    </w:p>
    <w:p w:rsidR="00933D99" w:rsidRPr="00933D99" w:rsidRDefault="00933D99" w:rsidP="00933D99">
      <w:pPr>
        <w:widowControl w:val="0"/>
        <w:autoSpaceDE w:val="0"/>
        <w:autoSpaceDN w:val="0"/>
        <w:ind w:firstLine="0"/>
        <w:jc w:val="right"/>
        <w:outlineLvl w:val="1"/>
        <w:rPr>
          <w:szCs w:val="22"/>
        </w:rPr>
      </w:pPr>
      <w:r w:rsidRPr="00933D99">
        <w:rPr>
          <w:szCs w:val="22"/>
        </w:rPr>
        <w:lastRenderedPageBreak/>
        <w:t xml:space="preserve">Приложение </w:t>
      </w:r>
      <w:r w:rsidR="00AB3FC5">
        <w:rPr>
          <w:szCs w:val="22"/>
        </w:rPr>
        <w:t>№</w:t>
      </w:r>
      <w:r w:rsidRPr="00933D99">
        <w:rPr>
          <w:szCs w:val="22"/>
        </w:rPr>
        <w:t xml:space="preserve"> 4</w:t>
      </w:r>
    </w:p>
    <w:p w:rsidR="00933D99" w:rsidRPr="00933D99" w:rsidRDefault="00933D99" w:rsidP="00933D99">
      <w:pPr>
        <w:widowControl w:val="0"/>
        <w:autoSpaceDE w:val="0"/>
        <w:autoSpaceDN w:val="0"/>
        <w:ind w:firstLine="0"/>
        <w:jc w:val="right"/>
        <w:rPr>
          <w:szCs w:val="22"/>
        </w:rPr>
      </w:pPr>
      <w:r w:rsidRPr="00933D99">
        <w:rPr>
          <w:szCs w:val="22"/>
        </w:rPr>
        <w:t>к Методике определения начальной цены</w:t>
      </w:r>
    </w:p>
    <w:p w:rsidR="00933D99" w:rsidRPr="00933D99" w:rsidRDefault="00933D99" w:rsidP="00933D99">
      <w:pPr>
        <w:widowControl w:val="0"/>
        <w:autoSpaceDE w:val="0"/>
        <w:autoSpaceDN w:val="0"/>
        <w:ind w:firstLine="0"/>
        <w:jc w:val="right"/>
        <w:rPr>
          <w:szCs w:val="22"/>
        </w:rPr>
      </w:pPr>
      <w:r w:rsidRPr="00933D99">
        <w:rPr>
          <w:szCs w:val="22"/>
        </w:rPr>
        <w:t>предмета аукциона на право заключения</w:t>
      </w:r>
    </w:p>
    <w:p w:rsidR="00933D99" w:rsidRPr="00933D99" w:rsidRDefault="00933D99" w:rsidP="00933D99">
      <w:pPr>
        <w:widowControl w:val="0"/>
        <w:autoSpaceDE w:val="0"/>
        <w:autoSpaceDN w:val="0"/>
        <w:ind w:firstLine="0"/>
        <w:jc w:val="right"/>
        <w:rPr>
          <w:szCs w:val="22"/>
        </w:rPr>
      </w:pPr>
      <w:r w:rsidRPr="00933D99">
        <w:rPr>
          <w:szCs w:val="22"/>
        </w:rPr>
        <w:t>договора на размещение нестационарного</w:t>
      </w:r>
    </w:p>
    <w:p w:rsidR="00933D99" w:rsidRPr="00933D99" w:rsidRDefault="00933D99" w:rsidP="00933D99">
      <w:pPr>
        <w:widowControl w:val="0"/>
        <w:autoSpaceDE w:val="0"/>
        <w:autoSpaceDN w:val="0"/>
        <w:ind w:firstLine="0"/>
        <w:jc w:val="right"/>
        <w:rPr>
          <w:szCs w:val="22"/>
        </w:rPr>
      </w:pPr>
      <w:r w:rsidRPr="00933D99">
        <w:rPr>
          <w:szCs w:val="22"/>
        </w:rPr>
        <w:t>торгового объекта</w:t>
      </w:r>
    </w:p>
    <w:p w:rsidR="00933D99" w:rsidRPr="00933D99" w:rsidRDefault="00933D99" w:rsidP="00933D99">
      <w:pPr>
        <w:widowControl w:val="0"/>
        <w:autoSpaceDE w:val="0"/>
        <w:autoSpaceDN w:val="0"/>
        <w:ind w:firstLine="540"/>
        <w:rPr>
          <w:szCs w:val="22"/>
        </w:rPr>
      </w:pPr>
    </w:p>
    <w:p w:rsidR="00933D99" w:rsidRPr="00933D99" w:rsidRDefault="00933D99" w:rsidP="00933D99">
      <w:pPr>
        <w:widowControl w:val="0"/>
        <w:autoSpaceDE w:val="0"/>
        <w:autoSpaceDN w:val="0"/>
        <w:ind w:firstLine="0"/>
        <w:jc w:val="center"/>
        <w:rPr>
          <w:b/>
          <w:szCs w:val="22"/>
        </w:rPr>
      </w:pPr>
      <w:bookmarkStart w:id="3" w:name="P330"/>
      <w:bookmarkEnd w:id="3"/>
      <w:r w:rsidRPr="00933D99">
        <w:rPr>
          <w:b/>
          <w:szCs w:val="22"/>
        </w:rPr>
        <w:t>КОЭФФИЦИЕНТЫ ОБЕСПЕЧЕННОСТИ НАСЕЛЕНИЯ</w:t>
      </w:r>
    </w:p>
    <w:p w:rsidR="00933D99" w:rsidRPr="00933D99" w:rsidRDefault="00933D99" w:rsidP="00933D99">
      <w:pPr>
        <w:widowControl w:val="0"/>
        <w:autoSpaceDE w:val="0"/>
        <w:autoSpaceDN w:val="0"/>
        <w:ind w:firstLine="0"/>
        <w:jc w:val="center"/>
        <w:rPr>
          <w:b/>
          <w:szCs w:val="22"/>
        </w:rPr>
      </w:pPr>
      <w:r w:rsidRPr="00933D99">
        <w:rPr>
          <w:b/>
          <w:szCs w:val="22"/>
        </w:rPr>
        <w:t>ПЛОЩАДЬЮ ТОРГОВЫХ ОБЪЕКТОВ</w:t>
      </w:r>
    </w:p>
    <w:p w:rsidR="00933D99" w:rsidRPr="00933D99" w:rsidRDefault="00933D99" w:rsidP="00933D99">
      <w:pPr>
        <w:widowControl w:val="0"/>
        <w:autoSpaceDE w:val="0"/>
        <w:autoSpaceDN w:val="0"/>
        <w:ind w:firstLine="540"/>
        <w:rPr>
          <w:szCs w:val="22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4592"/>
      </w:tblGrid>
      <w:tr w:rsidR="00933D99" w:rsidRPr="00933D99" w:rsidTr="00933D99">
        <w:tc>
          <w:tcPr>
            <w:tcW w:w="680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N п/п</w:t>
            </w:r>
          </w:p>
        </w:tc>
        <w:tc>
          <w:tcPr>
            <w:tcW w:w="3798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Район</w:t>
            </w:r>
          </w:p>
        </w:tc>
        <w:tc>
          <w:tcPr>
            <w:tcW w:w="4592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Коэффициент обеспеченности</w:t>
            </w:r>
          </w:p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(К обесп)</w:t>
            </w:r>
          </w:p>
        </w:tc>
      </w:tr>
      <w:tr w:rsidR="00933D99" w:rsidRPr="00933D99" w:rsidTr="00933D99">
        <w:tc>
          <w:tcPr>
            <w:tcW w:w="680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1</w:t>
            </w:r>
          </w:p>
        </w:tc>
        <w:tc>
          <w:tcPr>
            <w:tcW w:w="3798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933D99">
              <w:rPr>
                <w:szCs w:val="22"/>
              </w:rPr>
              <w:t>Автозаводский район</w:t>
            </w:r>
          </w:p>
        </w:tc>
        <w:tc>
          <w:tcPr>
            <w:tcW w:w="4592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0,8</w:t>
            </w:r>
          </w:p>
        </w:tc>
      </w:tr>
      <w:tr w:rsidR="00933D99" w:rsidRPr="00933D99" w:rsidTr="00933D99">
        <w:tc>
          <w:tcPr>
            <w:tcW w:w="680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2</w:t>
            </w:r>
          </w:p>
        </w:tc>
        <w:tc>
          <w:tcPr>
            <w:tcW w:w="3798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933D99">
              <w:rPr>
                <w:szCs w:val="22"/>
              </w:rPr>
              <w:t>Канавинский район</w:t>
            </w:r>
          </w:p>
        </w:tc>
        <w:tc>
          <w:tcPr>
            <w:tcW w:w="4592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1,1</w:t>
            </w:r>
          </w:p>
        </w:tc>
      </w:tr>
      <w:tr w:rsidR="00933D99" w:rsidRPr="00933D99" w:rsidTr="00933D99">
        <w:tc>
          <w:tcPr>
            <w:tcW w:w="680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3</w:t>
            </w:r>
          </w:p>
        </w:tc>
        <w:tc>
          <w:tcPr>
            <w:tcW w:w="3798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933D99">
              <w:rPr>
                <w:szCs w:val="22"/>
              </w:rPr>
              <w:t>Ленинский район</w:t>
            </w:r>
          </w:p>
        </w:tc>
        <w:tc>
          <w:tcPr>
            <w:tcW w:w="4592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0,9</w:t>
            </w:r>
          </w:p>
        </w:tc>
      </w:tr>
      <w:tr w:rsidR="00933D99" w:rsidRPr="00933D99" w:rsidTr="00933D99">
        <w:tc>
          <w:tcPr>
            <w:tcW w:w="680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4</w:t>
            </w:r>
          </w:p>
        </w:tc>
        <w:tc>
          <w:tcPr>
            <w:tcW w:w="3798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933D99">
              <w:rPr>
                <w:szCs w:val="22"/>
              </w:rPr>
              <w:t>Московский район</w:t>
            </w:r>
          </w:p>
        </w:tc>
        <w:tc>
          <w:tcPr>
            <w:tcW w:w="4592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0,9</w:t>
            </w:r>
          </w:p>
        </w:tc>
      </w:tr>
      <w:tr w:rsidR="00933D99" w:rsidRPr="00933D99" w:rsidTr="00933D99">
        <w:tc>
          <w:tcPr>
            <w:tcW w:w="680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5</w:t>
            </w:r>
          </w:p>
        </w:tc>
        <w:tc>
          <w:tcPr>
            <w:tcW w:w="3798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933D99">
              <w:rPr>
                <w:szCs w:val="22"/>
              </w:rPr>
              <w:t>Нижегородский район</w:t>
            </w:r>
          </w:p>
        </w:tc>
        <w:tc>
          <w:tcPr>
            <w:tcW w:w="4592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1,1</w:t>
            </w:r>
          </w:p>
        </w:tc>
      </w:tr>
      <w:tr w:rsidR="00933D99" w:rsidRPr="00933D99" w:rsidTr="00933D99">
        <w:tc>
          <w:tcPr>
            <w:tcW w:w="680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6</w:t>
            </w:r>
          </w:p>
        </w:tc>
        <w:tc>
          <w:tcPr>
            <w:tcW w:w="3798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933D99">
              <w:rPr>
                <w:szCs w:val="22"/>
              </w:rPr>
              <w:t>Приокский район</w:t>
            </w:r>
          </w:p>
        </w:tc>
        <w:tc>
          <w:tcPr>
            <w:tcW w:w="4592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0,9</w:t>
            </w:r>
          </w:p>
        </w:tc>
      </w:tr>
      <w:tr w:rsidR="00933D99" w:rsidRPr="00933D99" w:rsidTr="00933D99">
        <w:tc>
          <w:tcPr>
            <w:tcW w:w="680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7</w:t>
            </w:r>
          </w:p>
        </w:tc>
        <w:tc>
          <w:tcPr>
            <w:tcW w:w="3798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933D99">
              <w:rPr>
                <w:szCs w:val="22"/>
              </w:rPr>
              <w:t>Советский район</w:t>
            </w:r>
          </w:p>
        </w:tc>
        <w:tc>
          <w:tcPr>
            <w:tcW w:w="4592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1</w:t>
            </w:r>
          </w:p>
        </w:tc>
      </w:tr>
      <w:tr w:rsidR="00933D99" w:rsidRPr="00933D99" w:rsidTr="00933D99">
        <w:tc>
          <w:tcPr>
            <w:tcW w:w="680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8</w:t>
            </w:r>
          </w:p>
        </w:tc>
        <w:tc>
          <w:tcPr>
            <w:tcW w:w="3798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933D99">
              <w:rPr>
                <w:szCs w:val="22"/>
              </w:rPr>
              <w:t>Сормовский район</w:t>
            </w:r>
          </w:p>
        </w:tc>
        <w:tc>
          <w:tcPr>
            <w:tcW w:w="4592" w:type="dxa"/>
          </w:tcPr>
          <w:p w:rsidR="00933D99" w:rsidRPr="00933D99" w:rsidRDefault="00933D99" w:rsidP="00933D99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0,8</w:t>
            </w:r>
          </w:p>
        </w:tc>
      </w:tr>
      <w:tr w:rsidR="00933D99" w:rsidRPr="00933D99" w:rsidTr="00933D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9" w:rsidRPr="00933D99" w:rsidRDefault="00933D99" w:rsidP="00911CA6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9" w:rsidRPr="00933D99" w:rsidRDefault="00933D99" w:rsidP="00911CA6">
            <w:pPr>
              <w:widowControl w:val="0"/>
              <w:autoSpaceDE w:val="0"/>
              <w:autoSpaceDN w:val="0"/>
              <w:ind w:firstLine="0"/>
              <w:jc w:val="left"/>
              <w:rPr>
                <w:szCs w:val="22"/>
              </w:rPr>
            </w:pPr>
            <w:r w:rsidRPr="00933D99">
              <w:rPr>
                <w:szCs w:val="22"/>
              </w:rPr>
              <w:t>Новинский сельсовет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9" w:rsidRPr="00933D99" w:rsidRDefault="00933D99" w:rsidP="00A66B5D">
            <w:pPr>
              <w:widowControl w:val="0"/>
              <w:autoSpaceDE w:val="0"/>
              <w:autoSpaceDN w:val="0"/>
              <w:ind w:firstLine="0"/>
              <w:jc w:val="center"/>
              <w:rPr>
                <w:szCs w:val="22"/>
              </w:rPr>
            </w:pPr>
            <w:r w:rsidRPr="00933D99">
              <w:rPr>
                <w:szCs w:val="22"/>
              </w:rPr>
              <w:t>0,</w:t>
            </w:r>
            <w:r w:rsidR="00A66B5D">
              <w:rPr>
                <w:szCs w:val="22"/>
              </w:rPr>
              <w:t>4</w:t>
            </w:r>
          </w:p>
        </w:tc>
      </w:tr>
    </w:tbl>
    <w:p w:rsidR="00933D99" w:rsidRDefault="00933D99" w:rsidP="00933D99">
      <w:pPr>
        <w:tabs>
          <w:tab w:val="left" w:pos="8250"/>
        </w:tabs>
        <w:suppressAutoHyphens/>
        <w:ind w:firstLine="0"/>
        <w:rPr>
          <w:szCs w:val="28"/>
        </w:rPr>
      </w:pPr>
    </w:p>
    <w:sectPr w:rsidR="00933D99" w:rsidSect="005F3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567" w:right="567" w:bottom="567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0C" w:rsidRDefault="0025430C">
      <w:r>
        <w:separator/>
      </w:r>
    </w:p>
  </w:endnote>
  <w:endnote w:type="continuationSeparator" w:id="0">
    <w:p w:rsidR="0025430C" w:rsidRDefault="0025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0C" w:rsidRDefault="0025430C">
      <w:r>
        <w:separator/>
      </w:r>
    </w:p>
  </w:footnote>
  <w:footnote w:type="continuationSeparator" w:id="0">
    <w:p w:rsidR="0025430C" w:rsidRDefault="0025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0F31C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04F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4F50" w:rsidRDefault="00204F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727038"/>
      <w:docPartObj>
        <w:docPartGallery w:val="Page Numbers (Top of Page)"/>
        <w:docPartUnique/>
      </w:docPartObj>
    </w:sdtPr>
    <w:sdtEndPr/>
    <w:sdtContent>
      <w:p w:rsidR="00204F50" w:rsidRDefault="008057F5" w:rsidP="006A3827">
        <w:pPr>
          <w:pStyle w:val="ab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F50" w:rsidRDefault="00204F50" w:rsidP="006A3827">
    <w:pPr>
      <w:pStyle w:val="ab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E51"/>
    <w:multiLevelType w:val="hybridMultilevel"/>
    <w:tmpl w:val="8AC295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4F5CFE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B4BB7"/>
    <w:multiLevelType w:val="hybridMultilevel"/>
    <w:tmpl w:val="39C8F57C"/>
    <w:lvl w:ilvl="0" w:tplc="65CE07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7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0F60B65"/>
    <w:multiLevelType w:val="hybridMultilevel"/>
    <w:tmpl w:val="9B405010"/>
    <w:lvl w:ilvl="0" w:tplc="BA1AF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7845C17"/>
    <w:multiLevelType w:val="hybridMultilevel"/>
    <w:tmpl w:val="4FFA8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7329CE"/>
    <w:multiLevelType w:val="hybridMultilevel"/>
    <w:tmpl w:val="FD72C36C"/>
    <w:lvl w:ilvl="0" w:tplc="7D7A46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9" w15:restartNumberingAfterBreak="0">
    <w:nsid w:val="4E060C3A"/>
    <w:multiLevelType w:val="hybridMultilevel"/>
    <w:tmpl w:val="5084597E"/>
    <w:lvl w:ilvl="0" w:tplc="081688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C91B8E"/>
    <w:multiLevelType w:val="multilevel"/>
    <w:tmpl w:val="E69461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F10F73"/>
    <w:multiLevelType w:val="hybridMultilevel"/>
    <w:tmpl w:val="CF7687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6C497D25"/>
    <w:multiLevelType w:val="hybridMultilevel"/>
    <w:tmpl w:val="710C6DB6"/>
    <w:lvl w:ilvl="0" w:tplc="02CC86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20"/>
  </w:num>
  <w:num w:numId="8">
    <w:abstractNumId w:val="12"/>
  </w:num>
  <w:num w:numId="9">
    <w:abstractNumId w:val="16"/>
  </w:num>
  <w:num w:numId="10">
    <w:abstractNumId w:val="28"/>
  </w:num>
  <w:num w:numId="11">
    <w:abstractNumId w:val="9"/>
  </w:num>
  <w:num w:numId="12">
    <w:abstractNumId w:val="32"/>
  </w:num>
  <w:num w:numId="13">
    <w:abstractNumId w:val="23"/>
  </w:num>
  <w:num w:numId="14">
    <w:abstractNumId w:val="14"/>
  </w:num>
  <w:num w:numId="15">
    <w:abstractNumId w:val="24"/>
  </w:num>
  <w:num w:numId="16">
    <w:abstractNumId w:val="11"/>
  </w:num>
  <w:num w:numId="17">
    <w:abstractNumId w:val="26"/>
  </w:num>
  <w:num w:numId="18">
    <w:abstractNumId w:val="27"/>
  </w:num>
  <w:num w:numId="19">
    <w:abstractNumId w:val="22"/>
  </w:num>
  <w:num w:numId="20">
    <w:abstractNumId w:val="3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0"/>
  </w:num>
  <w:num w:numId="35">
    <w:abstractNumId w:val="19"/>
  </w:num>
  <w:num w:numId="36">
    <w:abstractNumId w:val="30"/>
  </w:num>
  <w:num w:numId="37">
    <w:abstractNumId w:val="4"/>
  </w:num>
  <w:num w:numId="38">
    <w:abstractNumId w:val="25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E2B"/>
    <w:rsid w:val="00007AA5"/>
    <w:rsid w:val="00012C46"/>
    <w:rsid w:val="00034C59"/>
    <w:rsid w:val="00051E31"/>
    <w:rsid w:val="0005222B"/>
    <w:rsid w:val="00053673"/>
    <w:rsid w:val="00056D2B"/>
    <w:rsid w:val="000600E5"/>
    <w:rsid w:val="000629B4"/>
    <w:rsid w:val="00067569"/>
    <w:rsid w:val="00067F04"/>
    <w:rsid w:val="00075BF2"/>
    <w:rsid w:val="00080D05"/>
    <w:rsid w:val="00084E52"/>
    <w:rsid w:val="00095535"/>
    <w:rsid w:val="000C2465"/>
    <w:rsid w:val="000C4600"/>
    <w:rsid w:val="000D5284"/>
    <w:rsid w:val="000D7B75"/>
    <w:rsid w:val="000F034E"/>
    <w:rsid w:val="000F2FC3"/>
    <w:rsid w:val="000F31CB"/>
    <w:rsid w:val="00112EE1"/>
    <w:rsid w:val="0011484C"/>
    <w:rsid w:val="001152DF"/>
    <w:rsid w:val="0011697B"/>
    <w:rsid w:val="00117AEE"/>
    <w:rsid w:val="00131C9D"/>
    <w:rsid w:val="0014337A"/>
    <w:rsid w:val="00151DDA"/>
    <w:rsid w:val="001529BC"/>
    <w:rsid w:val="00154C2B"/>
    <w:rsid w:val="001645C2"/>
    <w:rsid w:val="00165010"/>
    <w:rsid w:val="00166091"/>
    <w:rsid w:val="00183030"/>
    <w:rsid w:val="00183A8E"/>
    <w:rsid w:val="001855CE"/>
    <w:rsid w:val="001875DB"/>
    <w:rsid w:val="00190726"/>
    <w:rsid w:val="001907B5"/>
    <w:rsid w:val="001975D9"/>
    <w:rsid w:val="001A4E48"/>
    <w:rsid w:val="001B3F98"/>
    <w:rsid w:val="001B4157"/>
    <w:rsid w:val="001C149F"/>
    <w:rsid w:val="001D08A2"/>
    <w:rsid w:val="001E1215"/>
    <w:rsid w:val="001F1BCF"/>
    <w:rsid w:val="00200B6A"/>
    <w:rsid w:val="00204F50"/>
    <w:rsid w:val="00226614"/>
    <w:rsid w:val="00234701"/>
    <w:rsid w:val="00234FD1"/>
    <w:rsid w:val="00237238"/>
    <w:rsid w:val="002372A9"/>
    <w:rsid w:val="00243D1E"/>
    <w:rsid w:val="0025169E"/>
    <w:rsid w:val="0025430C"/>
    <w:rsid w:val="002661AC"/>
    <w:rsid w:val="002758FA"/>
    <w:rsid w:val="002931AF"/>
    <w:rsid w:val="002943EE"/>
    <w:rsid w:val="002A4801"/>
    <w:rsid w:val="002B2CE3"/>
    <w:rsid w:val="002C0259"/>
    <w:rsid w:val="002C19AB"/>
    <w:rsid w:val="002C5495"/>
    <w:rsid w:val="002D1773"/>
    <w:rsid w:val="002D55CC"/>
    <w:rsid w:val="00334424"/>
    <w:rsid w:val="00343E36"/>
    <w:rsid w:val="00345146"/>
    <w:rsid w:val="00345DD6"/>
    <w:rsid w:val="003460AA"/>
    <w:rsid w:val="00347048"/>
    <w:rsid w:val="003544B4"/>
    <w:rsid w:val="0036236B"/>
    <w:rsid w:val="00367B47"/>
    <w:rsid w:val="00374557"/>
    <w:rsid w:val="00382A94"/>
    <w:rsid w:val="00384F7C"/>
    <w:rsid w:val="00392A63"/>
    <w:rsid w:val="003A1F5C"/>
    <w:rsid w:val="003B0338"/>
    <w:rsid w:val="003B4F23"/>
    <w:rsid w:val="003B6363"/>
    <w:rsid w:val="003C47D0"/>
    <w:rsid w:val="003C5044"/>
    <w:rsid w:val="003D0805"/>
    <w:rsid w:val="003D78C0"/>
    <w:rsid w:val="003E2457"/>
    <w:rsid w:val="003F369A"/>
    <w:rsid w:val="0041368C"/>
    <w:rsid w:val="004372CC"/>
    <w:rsid w:val="00441452"/>
    <w:rsid w:val="0044176D"/>
    <w:rsid w:val="004611B8"/>
    <w:rsid w:val="0046679B"/>
    <w:rsid w:val="00476E6B"/>
    <w:rsid w:val="00483670"/>
    <w:rsid w:val="00484578"/>
    <w:rsid w:val="0049639C"/>
    <w:rsid w:val="004A6E55"/>
    <w:rsid w:val="004B2DC5"/>
    <w:rsid w:val="004B2FAE"/>
    <w:rsid w:val="004B51FF"/>
    <w:rsid w:val="004C587E"/>
    <w:rsid w:val="004C6372"/>
    <w:rsid w:val="004F730D"/>
    <w:rsid w:val="005009E4"/>
    <w:rsid w:val="00503C9C"/>
    <w:rsid w:val="00512FF4"/>
    <w:rsid w:val="00530248"/>
    <w:rsid w:val="00550C20"/>
    <w:rsid w:val="0055564E"/>
    <w:rsid w:val="00557B45"/>
    <w:rsid w:val="005622F7"/>
    <w:rsid w:val="00571860"/>
    <w:rsid w:val="00576F76"/>
    <w:rsid w:val="0058303D"/>
    <w:rsid w:val="005867B7"/>
    <w:rsid w:val="00591D4A"/>
    <w:rsid w:val="00592447"/>
    <w:rsid w:val="0059403A"/>
    <w:rsid w:val="005B2CE3"/>
    <w:rsid w:val="005B35A6"/>
    <w:rsid w:val="005C4FFC"/>
    <w:rsid w:val="005D0024"/>
    <w:rsid w:val="005D658E"/>
    <w:rsid w:val="005E4897"/>
    <w:rsid w:val="005E5E86"/>
    <w:rsid w:val="005F3608"/>
    <w:rsid w:val="005F485E"/>
    <w:rsid w:val="00615C44"/>
    <w:rsid w:val="00616CDA"/>
    <w:rsid w:val="006317F4"/>
    <w:rsid w:val="006362D8"/>
    <w:rsid w:val="00643CE9"/>
    <w:rsid w:val="00660D83"/>
    <w:rsid w:val="00667CCA"/>
    <w:rsid w:val="006744C0"/>
    <w:rsid w:val="006855D6"/>
    <w:rsid w:val="006A117B"/>
    <w:rsid w:val="006A1A10"/>
    <w:rsid w:val="006A3827"/>
    <w:rsid w:val="006B6261"/>
    <w:rsid w:val="006C2321"/>
    <w:rsid w:val="006C2A04"/>
    <w:rsid w:val="006D0C3D"/>
    <w:rsid w:val="006D5601"/>
    <w:rsid w:val="006E5D8C"/>
    <w:rsid w:val="006F419A"/>
    <w:rsid w:val="00702BE5"/>
    <w:rsid w:val="007123AB"/>
    <w:rsid w:val="00713E8D"/>
    <w:rsid w:val="007143C3"/>
    <w:rsid w:val="0071589B"/>
    <w:rsid w:val="0071719D"/>
    <w:rsid w:val="00720809"/>
    <w:rsid w:val="007222AB"/>
    <w:rsid w:val="00730210"/>
    <w:rsid w:val="007432E9"/>
    <w:rsid w:val="007468DF"/>
    <w:rsid w:val="007569E2"/>
    <w:rsid w:val="00756B90"/>
    <w:rsid w:val="00760400"/>
    <w:rsid w:val="00760D09"/>
    <w:rsid w:val="00770022"/>
    <w:rsid w:val="00770217"/>
    <w:rsid w:val="007756E8"/>
    <w:rsid w:val="007777CA"/>
    <w:rsid w:val="007837B2"/>
    <w:rsid w:val="007943A2"/>
    <w:rsid w:val="007A07AF"/>
    <w:rsid w:val="007A1B45"/>
    <w:rsid w:val="007A5787"/>
    <w:rsid w:val="007A611E"/>
    <w:rsid w:val="007C5C72"/>
    <w:rsid w:val="007D519B"/>
    <w:rsid w:val="007E281B"/>
    <w:rsid w:val="007F2420"/>
    <w:rsid w:val="007F3E05"/>
    <w:rsid w:val="007F5565"/>
    <w:rsid w:val="00801EE0"/>
    <w:rsid w:val="008057F5"/>
    <w:rsid w:val="00832E58"/>
    <w:rsid w:val="00846334"/>
    <w:rsid w:val="00857430"/>
    <w:rsid w:val="00866D6B"/>
    <w:rsid w:val="0087171B"/>
    <w:rsid w:val="00875B56"/>
    <w:rsid w:val="00880ABA"/>
    <w:rsid w:val="00880C71"/>
    <w:rsid w:val="008823E4"/>
    <w:rsid w:val="0088749C"/>
    <w:rsid w:val="00895D72"/>
    <w:rsid w:val="00896882"/>
    <w:rsid w:val="008A25AB"/>
    <w:rsid w:val="008B5A04"/>
    <w:rsid w:val="008B7B07"/>
    <w:rsid w:val="008C06B0"/>
    <w:rsid w:val="008C284B"/>
    <w:rsid w:val="008C2E25"/>
    <w:rsid w:val="008D2BB6"/>
    <w:rsid w:val="008D5CFA"/>
    <w:rsid w:val="008E0C1F"/>
    <w:rsid w:val="008F5E2B"/>
    <w:rsid w:val="008F63B4"/>
    <w:rsid w:val="00901408"/>
    <w:rsid w:val="0090539F"/>
    <w:rsid w:val="00906C59"/>
    <w:rsid w:val="009100F3"/>
    <w:rsid w:val="009140EB"/>
    <w:rsid w:val="00917A08"/>
    <w:rsid w:val="00930802"/>
    <w:rsid w:val="009321FC"/>
    <w:rsid w:val="00933D99"/>
    <w:rsid w:val="00956C4E"/>
    <w:rsid w:val="00985959"/>
    <w:rsid w:val="00986EEA"/>
    <w:rsid w:val="00991CC6"/>
    <w:rsid w:val="009B186F"/>
    <w:rsid w:val="009D55BA"/>
    <w:rsid w:val="009F5A0B"/>
    <w:rsid w:val="00A01D5D"/>
    <w:rsid w:val="00A02ACC"/>
    <w:rsid w:val="00A1476C"/>
    <w:rsid w:val="00A2146A"/>
    <w:rsid w:val="00A21926"/>
    <w:rsid w:val="00A2649C"/>
    <w:rsid w:val="00A4102B"/>
    <w:rsid w:val="00A42720"/>
    <w:rsid w:val="00A46FE0"/>
    <w:rsid w:val="00A6471B"/>
    <w:rsid w:val="00A66B5D"/>
    <w:rsid w:val="00A76D5D"/>
    <w:rsid w:val="00A820AC"/>
    <w:rsid w:val="00A8223F"/>
    <w:rsid w:val="00A87D69"/>
    <w:rsid w:val="00A92B42"/>
    <w:rsid w:val="00A93596"/>
    <w:rsid w:val="00AA1A67"/>
    <w:rsid w:val="00AA2C3D"/>
    <w:rsid w:val="00AA509F"/>
    <w:rsid w:val="00AA63C5"/>
    <w:rsid w:val="00AB3FC5"/>
    <w:rsid w:val="00AB49D7"/>
    <w:rsid w:val="00AB5364"/>
    <w:rsid w:val="00AB6251"/>
    <w:rsid w:val="00AB7819"/>
    <w:rsid w:val="00AC1378"/>
    <w:rsid w:val="00AC7BFC"/>
    <w:rsid w:val="00AD02EA"/>
    <w:rsid w:val="00AF4444"/>
    <w:rsid w:val="00B01E6C"/>
    <w:rsid w:val="00B12047"/>
    <w:rsid w:val="00B1323A"/>
    <w:rsid w:val="00B13701"/>
    <w:rsid w:val="00B16769"/>
    <w:rsid w:val="00B226AD"/>
    <w:rsid w:val="00B341AF"/>
    <w:rsid w:val="00B35DBA"/>
    <w:rsid w:val="00B40BD8"/>
    <w:rsid w:val="00B4322A"/>
    <w:rsid w:val="00B55E2B"/>
    <w:rsid w:val="00B86521"/>
    <w:rsid w:val="00B8707C"/>
    <w:rsid w:val="00B876FC"/>
    <w:rsid w:val="00B92238"/>
    <w:rsid w:val="00B9480A"/>
    <w:rsid w:val="00BA0B0F"/>
    <w:rsid w:val="00BA1553"/>
    <w:rsid w:val="00BA6EC2"/>
    <w:rsid w:val="00BB27B4"/>
    <w:rsid w:val="00BB74EB"/>
    <w:rsid w:val="00BC07B3"/>
    <w:rsid w:val="00BE0AE2"/>
    <w:rsid w:val="00BF31C8"/>
    <w:rsid w:val="00C01A04"/>
    <w:rsid w:val="00C11071"/>
    <w:rsid w:val="00C23130"/>
    <w:rsid w:val="00C415BC"/>
    <w:rsid w:val="00C443B8"/>
    <w:rsid w:val="00C55752"/>
    <w:rsid w:val="00C678D4"/>
    <w:rsid w:val="00C8596F"/>
    <w:rsid w:val="00C869B4"/>
    <w:rsid w:val="00C9332C"/>
    <w:rsid w:val="00CA1447"/>
    <w:rsid w:val="00CA6D3E"/>
    <w:rsid w:val="00CA7CBA"/>
    <w:rsid w:val="00CB0503"/>
    <w:rsid w:val="00CB362A"/>
    <w:rsid w:val="00CB400B"/>
    <w:rsid w:val="00CB570A"/>
    <w:rsid w:val="00CC443E"/>
    <w:rsid w:val="00CD4ECB"/>
    <w:rsid w:val="00CD69F6"/>
    <w:rsid w:val="00CE42C2"/>
    <w:rsid w:val="00CE4FC9"/>
    <w:rsid w:val="00CF10A7"/>
    <w:rsid w:val="00CF2B74"/>
    <w:rsid w:val="00CF3D58"/>
    <w:rsid w:val="00CF42E4"/>
    <w:rsid w:val="00D11470"/>
    <w:rsid w:val="00D16A26"/>
    <w:rsid w:val="00D20074"/>
    <w:rsid w:val="00D20909"/>
    <w:rsid w:val="00D25572"/>
    <w:rsid w:val="00D326AD"/>
    <w:rsid w:val="00D35086"/>
    <w:rsid w:val="00D45249"/>
    <w:rsid w:val="00D53401"/>
    <w:rsid w:val="00D620EB"/>
    <w:rsid w:val="00D80A4E"/>
    <w:rsid w:val="00D82CA4"/>
    <w:rsid w:val="00D82DDC"/>
    <w:rsid w:val="00D90774"/>
    <w:rsid w:val="00DA7DC5"/>
    <w:rsid w:val="00DB198D"/>
    <w:rsid w:val="00DB19DB"/>
    <w:rsid w:val="00DB3539"/>
    <w:rsid w:val="00DB6148"/>
    <w:rsid w:val="00DF063D"/>
    <w:rsid w:val="00E03C4D"/>
    <w:rsid w:val="00E16DFC"/>
    <w:rsid w:val="00E37BA6"/>
    <w:rsid w:val="00E4287A"/>
    <w:rsid w:val="00E672E4"/>
    <w:rsid w:val="00E73311"/>
    <w:rsid w:val="00E74787"/>
    <w:rsid w:val="00E779CB"/>
    <w:rsid w:val="00EB0253"/>
    <w:rsid w:val="00EB1941"/>
    <w:rsid w:val="00EB4138"/>
    <w:rsid w:val="00EB57F0"/>
    <w:rsid w:val="00EB74BE"/>
    <w:rsid w:val="00EB7D07"/>
    <w:rsid w:val="00EC40B9"/>
    <w:rsid w:val="00ED62F2"/>
    <w:rsid w:val="00EF1079"/>
    <w:rsid w:val="00EF546D"/>
    <w:rsid w:val="00F10CB4"/>
    <w:rsid w:val="00F16995"/>
    <w:rsid w:val="00F17664"/>
    <w:rsid w:val="00F2552E"/>
    <w:rsid w:val="00F27916"/>
    <w:rsid w:val="00F42AA7"/>
    <w:rsid w:val="00F43F28"/>
    <w:rsid w:val="00F45602"/>
    <w:rsid w:val="00F4667E"/>
    <w:rsid w:val="00F50ADE"/>
    <w:rsid w:val="00F5315D"/>
    <w:rsid w:val="00F60DA7"/>
    <w:rsid w:val="00F65DF8"/>
    <w:rsid w:val="00F73A7A"/>
    <w:rsid w:val="00F752DB"/>
    <w:rsid w:val="00F82FC9"/>
    <w:rsid w:val="00F84D7B"/>
    <w:rsid w:val="00F90BFF"/>
    <w:rsid w:val="00F91568"/>
    <w:rsid w:val="00F922DB"/>
    <w:rsid w:val="00F95BBF"/>
    <w:rsid w:val="00FB229F"/>
    <w:rsid w:val="00FB24EC"/>
    <w:rsid w:val="00FB549A"/>
    <w:rsid w:val="00FB5E49"/>
    <w:rsid w:val="00FB6443"/>
    <w:rsid w:val="00FC52D4"/>
    <w:rsid w:val="00FD6630"/>
    <w:rsid w:val="00FF30E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D65422"/>
  <w15:docId w15:val="{85E613C7-08A7-4B51-9816-B828F24F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D72"/>
  </w:style>
  <w:style w:type="paragraph" w:styleId="a5">
    <w:name w:val="Body Text Indent"/>
    <w:basedOn w:val="a"/>
    <w:link w:val="a6"/>
    <w:uiPriority w:val="99"/>
    <w:rsid w:val="00895D72"/>
    <w:pPr>
      <w:ind w:firstLine="567"/>
    </w:pPr>
  </w:style>
  <w:style w:type="paragraph" w:styleId="21">
    <w:name w:val="Body Text Indent 2"/>
    <w:basedOn w:val="a"/>
    <w:link w:val="22"/>
    <w:uiPriority w:val="99"/>
    <w:rsid w:val="00895D72"/>
    <w:pPr>
      <w:ind w:firstLine="851"/>
    </w:p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uiPriority w:val="99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rsid w:val="00895D7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0">
    <w:name w:val="Table Grid"/>
    <w:basedOn w:val="a1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uiPriority w:val="99"/>
    <w:rsid w:val="00080D05"/>
  </w:style>
  <w:style w:type="character" w:customStyle="1" w:styleId="pt-a0-000013">
    <w:name w:val="pt-a0-000013"/>
    <w:basedOn w:val="a0"/>
    <w:uiPriority w:val="99"/>
    <w:rsid w:val="00080D05"/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uiPriority w:val="99"/>
    <w:rsid w:val="006C2A0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6C2A04"/>
    <w:rPr>
      <w:color w:val="0000FF"/>
      <w:u w:val="single"/>
    </w:rPr>
  </w:style>
  <w:style w:type="paragraph" w:customStyle="1" w:styleId="af4">
    <w:name w:val="Прижатый влево"/>
    <w:basedOn w:val="a"/>
    <w:next w:val="a"/>
    <w:rsid w:val="006C2A04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basedOn w:val="a0"/>
    <w:rsid w:val="006C2A04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2A0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6C2A04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6C2A0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6C2A04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6C2A04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6C2A04"/>
    <w:rPr>
      <w:b/>
      <w:sz w:val="44"/>
    </w:rPr>
  </w:style>
  <w:style w:type="character" w:styleId="af6">
    <w:name w:val="FollowedHyperlink"/>
    <w:basedOn w:val="a0"/>
    <w:uiPriority w:val="99"/>
    <w:semiHidden/>
    <w:unhideWhenUsed/>
    <w:rsid w:val="006C2A04"/>
    <w:rPr>
      <w:color w:val="954F72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6C2A04"/>
    <w:pPr>
      <w:ind w:firstLine="0"/>
      <w:jc w:val="left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2A04"/>
  </w:style>
  <w:style w:type="character" w:customStyle="1" w:styleId="af">
    <w:name w:val="Нижний колонтитул Знак"/>
    <w:basedOn w:val="a0"/>
    <w:link w:val="ae"/>
    <w:uiPriority w:val="99"/>
    <w:rsid w:val="006C2A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C2A0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2A04"/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6C2A04"/>
    <w:pPr>
      <w:autoSpaceDE w:val="0"/>
      <w:autoSpaceDN w:val="0"/>
      <w:adjustRightInd w:val="0"/>
      <w:ind w:firstLine="0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C2A04"/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2A04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2A04"/>
    <w:rPr>
      <w:sz w:val="28"/>
      <w:lang w:val="en-US"/>
    </w:rPr>
  </w:style>
  <w:style w:type="paragraph" w:styleId="af9">
    <w:name w:val="Document Map"/>
    <w:basedOn w:val="a"/>
    <w:link w:val="afa"/>
    <w:uiPriority w:val="99"/>
    <w:semiHidden/>
    <w:unhideWhenUsed/>
    <w:rsid w:val="006C2A0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C2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A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2A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6C2A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6C2A04"/>
    <w:pPr>
      <w:widowControl w:val="0"/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C2A04"/>
    <w:rPr>
      <w:i/>
      <w:iCs/>
    </w:rPr>
  </w:style>
  <w:style w:type="paragraph" w:customStyle="1" w:styleId="ConsNormal">
    <w:name w:val="ConsNormal"/>
    <w:uiPriority w:val="99"/>
    <w:rsid w:val="006C2A04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6C2A04"/>
    <w:pPr>
      <w:ind w:firstLine="0"/>
      <w:jc w:val="left"/>
    </w:pPr>
    <w:rPr>
      <w:sz w:val="24"/>
    </w:rPr>
  </w:style>
  <w:style w:type="paragraph" w:customStyle="1" w:styleId="Style4">
    <w:name w:val="Style4"/>
    <w:basedOn w:val="a"/>
    <w:uiPriority w:val="99"/>
    <w:rsid w:val="006C2A04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C2A04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6C2A0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ff">
    <w:name w:val="Текст (прав. подпись)"/>
    <w:basedOn w:val="a"/>
    <w:next w:val="a"/>
    <w:uiPriority w:val="99"/>
    <w:rsid w:val="006C2A04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ff0">
    <w:name w:val="Таблицы (моноширинный)"/>
    <w:basedOn w:val="a"/>
    <w:next w:val="a"/>
    <w:rsid w:val="006C2A04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1">
    <w:name w:val="Заголовок статьи"/>
    <w:basedOn w:val="a"/>
    <w:next w:val="a"/>
    <w:uiPriority w:val="99"/>
    <w:rsid w:val="006C2A0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Cell">
    <w:name w:val="ConsPlusCell"/>
    <w:uiPriority w:val="99"/>
    <w:rsid w:val="006C2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6C2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Обычный (веб)1"/>
    <w:basedOn w:val="a"/>
    <w:uiPriority w:val="99"/>
    <w:rsid w:val="006C2A04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6C2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f2">
    <w:name w:val="Основной текст_"/>
    <w:basedOn w:val="a0"/>
    <w:link w:val="12"/>
    <w:uiPriority w:val="99"/>
    <w:locked/>
    <w:rsid w:val="006C2A0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2"/>
    <w:uiPriority w:val="99"/>
    <w:rsid w:val="006C2A04"/>
    <w:pPr>
      <w:widowControl w:val="0"/>
      <w:shd w:val="clear" w:color="auto" w:fill="FFFFFF"/>
      <w:spacing w:line="226" w:lineRule="exact"/>
      <w:ind w:hanging="2000"/>
    </w:pPr>
    <w:rPr>
      <w:sz w:val="25"/>
      <w:szCs w:val="25"/>
    </w:rPr>
  </w:style>
  <w:style w:type="character" w:styleId="aff3">
    <w:name w:val="footnote reference"/>
    <w:basedOn w:val="a0"/>
    <w:uiPriority w:val="99"/>
    <w:semiHidden/>
    <w:unhideWhenUsed/>
    <w:rsid w:val="006C2A04"/>
    <w:rPr>
      <w:rFonts w:ascii="Times New Roman" w:hAnsi="Times New Roman" w:cs="Times New Roman" w:hint="default"/>
      <w:vertAlign w:val="superscript"/>
    </w:rPr>
  </w:style>
  <w:style w:type="character" w:customStyle="1" w:styleId="FontStyle12">
    <w:name w:val="Font Style12"/>
    <w:basedOn w:val="a0"/>
    <w:uiPriority w:val="99"/>
    <w:rsid w:val="006C2A04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6C2A04"/>
    <w:rPr>
      <w:rFonts w:ascii="Times New Roman" w:hAnsi="Times New Roman" w:cs="Times New Roman" w:hint="default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6C2A04"/>
    <w:rPr>
      <w:rFonts w:ascii="Courier New" w:hAnsi="Courier New" w:cs="Courier New" w:hint="default"/>
      <w:lang w:val="ru-RU" w:eastAsia="ru-RU" w:bidi="ar-SA"/>
    </w:rPr>
  </w:style>
  <w:style w:type="paragraph" w:styleId="aff4">
    <w:name w:val="List Paragraph"/>
    <w:basedOn w:val="a"/>
    <w:uiPriority w:val="99"/>
    <w:qFormat/>
    <w:rsid w:val="0036236B"/>
    <w:pPr>
      <w:ind w:left="720"/>
      <w:contextualSpacing/>
    </w:p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F4444"/>
    <w:rPr>
      <w:rFonts w:ascii="Georgia" w:eastAsia="Times New Roman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AF44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11484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FD663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3">
    <w:name w:val="pt-a0-000023"/>
    <w:basedOn w:val="a0"/>
    <w:rsid w:val="00FD6630"/>
  </w:style>
  <w:style w:type="paragraph" w:customStyle="1" w:styleId="Style10">
    <w:name w:val="Style10"/>
    <w:basedOn w:val="a"/>
    <w:uiPriority w:val="99"/>
    <w:rsid w:val="006F419A"/>
    <w:pPr>
      <w:widowControl w:val="0"/>
      <w:autoSpaceDE w:val="0"/>
      <w:autoSpaceDN w:val="0"/>
      <w:adjustRightInd w:val="0"/>
      <w:spacing w:line="309" w:lineRule="exact"/>
      <w:ind w:firstLine="706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6F419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077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C5A2-15A6-4973-95AF-E4C89BCA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94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o.novikova</dc:creator>
  <cp:lastModifiedBy>Паньшин Максим Александрович</cp:lastModifiedBy>
  <cp:revision>16</cp:revision>
  <cp:lastPrinted>2018-09-04T06:37:00Z</cp:lastPrinted>
  <dcterms:created xsi:type="dcterms:W3CDTF">2022-06-01T13:09:00Z</dcterms:created>
  <dcterms:modified xsi:type="dcterms:W3CDTF">2022-12-23T09:40:00Z</dcterms:modified>
</cp:coreProperties>
</file>